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5C3" w:rsidRDefault="002605C3">
      <w:pPr>
        <w:rPr>
          <w:rFonts w:ascii="ＭＳ Ｐ明朝" w:eastAsia="ＭＳ Ｐ明朝" w:hAnsi="ＭＳ Ｐ明朝" w:hint="eastAsia"/>
          <w:b/>
          <w:bCs/>
          <w:sz w:val="28"/>
          <w:szCs w:val="28"/>
        </w:rPr>
      </w:pPr>
      <w:r>
        <w:rPr>
          <w:rFonts w:ascii="ＭＳ Ｐ明朝" w:eastAsia="ＭＳ Ｐ明朝" w:hAnsi="ＭＳ Ｐ明朝" w:hint="eastAsia"/>
          <w:b/>
          <w:bCs/>
          <w:sz w:val="28"/>
          <w:szCs w:val="28"/>
        </w:rPr>
        <w:t>防衛省　御中</w:t>
      </w:r>
    </w:p>
    <w:p w:rsidR="002605C3" w:rsidRPr="002605C3" w:rsidRDefault="002605C3" w:rsidP="002605C3">
      <w:pPr>
        <w:jc w:val="right"/>
        <w:rPr>
          <w:rFonts w:ascii="ＭＳ Ｐ明朝" w:eastAsia="ＭＳ Ｐ明朝" w:hAnsi="ＭＳ Ｐ明朝" w:hint="eastAsia"/>
          <w:bCs/>
          <w:sz w:val="24"/>
          <w:szCs w:val="24"/>
        </w:rPr>
      </w:pPr>
      <w:r w:rsidRPr="002605C3">
        <w:rPr>
          <w:rFonts w:ascii="ＭＳ Ｐ明朝" w:eastAsia="ＭＳ Ｐ明朝" w:hAnsi="ＭＳ Ｐ明朝" w:hint="eastAsia"/>
          <w:bCs/>
          <w:sz w:val="24"/>
          <w:szCs w:val="24"/>
        </w:rPr>
        <w:t>2020年2月10日</w:t>
      </w:r>
    </w:p>
    <w:p w:rsidR="00642C60" w:rsidRPr="00F9765D" w:rsidRDefault="006A79EE">
      <w:pPr>
        <w:rPr>
          <w:rFonts w:ascii="ＭＳ Ｐ明朝" w:eastAsia="ＭＳ Ｐ明朝" w:hAnsi="ＭＳ Ｐ明朝"/>
          <w:b/>
          <w:bCs/>
          <w:sz w:val="24"/>
          <w:szCs w:val="24"/>
        </w:rPr>
      </w:pPr>
      <w:r w:rsidRPr="008C59FE">
        <w:rPr>
          <w:rFonts w:ascii="ＭＳ Ｐ明朝" w:eastAsia="ＭＳ Ｐ明朝" w:hAnsi="ＭＳ Ｐ明朝" w:hint="eastAsia"/>
          <w:b/>
          <w:bCs/>
          <w:sz w:val="28"/>
          <w:szCs w:val="28"/>
        </w:rPr>
        <w:t>＜緊急追加質問＞</w:t>
      </w:r>
      <w:r w:rsidR="00F9765D">
        <w:rPr>
          <w:rFonts w:ascii="ＭＳ Ｐ明朝" w:eastAsia="ＭＳ Ｐ明朝" w:hAnsi="ＭＳ Ｐ明朝" w:hint="eastAsia"/>
          <w:b/>
          <w:bCs/>
          <w:sz w:val="28"/>
          <w:szCs w:val="28"/>
        </w:rPr>
        <w:t xml:space="preserve">　　　　　　　　　　　　　　　　　　　　　 </w:t>
      </w:r>
      <w:r w:rsidR="00F9765D">
        <w:rPr>
          <w:rFonts w:ascii="ＭＳ Ｐ明朝" w:eastAsia="ＭＳ Ｐ明朝" w:hAnsi="ＭＳ Ｐ明朝"/>
          <w:b/>
          <w:bCs/>
          <w:sz w:val="28"/>
          <w:szCs w:val="28"/>
        </w:rPr>
        <w:t xml:space="preserve">            </w:t>
      </w:r>
    </w:p>
    <w:p w:rsidR="002605C3" w:rsidRPr="002605C3" w:rsidRDefault="002605C3" w:rsidP="002605C3">
      <w:pPr>
        <w:jc w:val="right"/>
        <w:rPr>
          <w:rFonts w:ascii="ＭＳ Ｐ明朝" w:eastAsia="ＭＳ Ｐ明朝" w:hAnsi="ＭＳ Ｐ明朝"/>
          <w:bCs/>
          <w:sz w:val="24"/>
          <w:szCs w:val="24"/>
        </w:rPr>
      </w:pPr>
      <w:r w:rsidRPr="002605C3">
        <w:rPr>
          <w:rFonts w:ascii="ＭＳ Ｐ明朝" w:eastAsia="ＭＳ Ｐ明朝" w:hAnsi="ＭＳ Ｐ明朝" w:hint="eastAsia"/>
          <w:bCs/>
          <w:sz w:val="24"/>
          <w:szCs w:val="24"/>
        </w:rPr>
        <w:t>戦争させない・</w:t>
      </w:r>
      <w:r w:rsidRPr="002605C3">
        <w:rPr>
          <w:rFonts w:ascii="ＭＳ Ｐ明朝" w:eastAsia="ＭＳ Ｐ明朝" w:hAnsi="ＭＳ Ｐ明朝"/>
          <w:bCs/>
          <w:sz w:val="24"/>
          <w:szCs w:val="24"/>
        </w:rPr>
        <w:t>9条壊すな！総がかり行動実行委員会</w:t>
      </w:r>
    </w:p>
    <w:p w:rsidR="002605C3" w:rsidRPr="002605C3" w:rsidRDefault="002605C3" w:rsidP="002605C3">
      <w:pPr>
        <w:jc w:val="right"/>
        <w:rPr>
          <w:rFonts w:ascii="ＭＳ Ｐ明朝" w:eastAsia="ＭＳ Ｐ明朝" w:hAnsi="ＭＳ Ｐ明朝"/>
          <w:bCs/>
          <w:sz w:val="24"/>
          <w:szCs w:val="24"/>
        </w:rPr>
      </w:pPr>
      <w:r w:rsidRPr="002605C3">
        <w:rPr>
          <w:rFonts w:ascii="ＭＳ Ｐ明朝" w:eastAsia="ＭＳ Ｐ明朝" w:hAnsi="ＭＳ Ｐ明朝" w:hint="eastAsia"/>
          <w:bCs/>
          <w:sz w:val="24"/>
          <w:szCs w:val="24"/>
        </w:rPr>
        <w:t>共同代表　小田川　義和</w:t>
      </w:r>
    </w:p>
    <w:p w:rsidR="002605C3" w:rsidRPr="002605C3" w:rsidRDefault="002605C3" w:rsidP="002605C3">
      <w:pPr>
        <w:jc w:val="right"/>
        <w:rPr>
          <w:rFonts w:ascii="ＭＳ Ｐ明朝" w:eastAsia="ＭＳ Ｐ明朝" w:hAnsi="ＭＳ Ｐ明朝"/>
          <w:bCs/>
          <w:sz w:val="24"/>
          <w:szCs w:val="24"/>
        </w:rPr>
      </w:pPr>
      <w:r w:rsidRPr="002605C3">
        <w:rPr>
          <w:rFonts w:ascii="ＭＳ Ｐ明朝" w:eastAsia="ＭＳ Ｐ明朝" w:hAnsi="ＭＳ Ｐ明朝" w:hint="eastAsia"/>
          <w:bCs/>
          <w:sz w:val="24"/>
          <w:szCs w:val="24"/>
        </w:rPr>
        <w:t>高田　健</w:t>
      </w:r>
    </w:p>
    <w:p w:rsidR="008C59FE" w:rsidRPr="002605C3" w:rsidRDefault="002605C3" w:rsidP="002605C3">
      <w:pPr>
        <w:jc w:val="right"/>
        <w:rPr>
          <w:rFonts w:ascii="ＭＳ Ｐ明朝" w:eastAsia="ＭＳ Ｐ明朝" w:hAnsi="ＭＳ Ｐ明朝"/>
          <w:bCs/>
          <w:sz w:val="24"/>
          <w:szCs w:val="24"/>
        </w:rPr>
      </w:pPr>
      <w:r w:rsidRPr="002605C3">
        <w:rPr>
          <w:rFonts w:ascii="ＭＳ Ｐ明朝" w:eastAsia="ＭＳ Ｐ明朝" w:hAnsi="ＭＳ Ｐ明朝" w:hint="eastAsia"/>
          <w:bCs/>
          <w:sz w:val="24"/>
          <w:szCs w:val="24"/>
        </w:rPr>
        <w:t>福山　真劫</w:t>
      </w:r>
    </w:p>
    <w:p w:rsidR="009D4E58" w:rsidRDefault="009D4E58">
      <w:pPr>
        <w:rPr>
          <w:rFonts w:ascii="ＭＳ Ｐ明朝" w:eastAsia="ＭＳ Ｐ明朝" w:hAnsi="ＭＳ Ｐ明朝"/>
          <w:b/>
          <w:bCs/>
          <w:sz w:val="28"/>
          <w:szCs w:val="28"/>
        </w:rPr>
      </w:pPr>
    </w:p>
    <w:p w:rsidR="00040A21" w:rsidRDefault="00040A21">
      <w:pPr>
        <w:rPr>
          <w:rFonts w:ascii="ＭＳ Ｐ明朝" w:eastAsia="ＭＳ Ｐ明朝" w:hAnsi="ＭＳ Ｐ明朝"/>
          <w:b/>
          <w:bCs/>
          <w:sz w:val="24"/>
          <w:szCs w:val="24"/>
        </w:rPr>
      </w:pPr>
      <w:r>
        <w:rPr>
          <w:rFonts w:ascii="ＭＳ Ｐ明朝" w:eastAsia="ＭＳ Ｐ明朝" w:hAnsi="ＭＳ Ｐ明朝" w:hint="eastAsia"/>
          <w:b/>
          <w:bCs/>
          <w:sz w:val="28"/>
          <w:szCs w:val="28"/>
        </w:rPr>
        <w:t xml:space="preserve">　</w:t>
      </w:r>
      <w:r>
        <w:rPr>
          <w:rFonts w:ascii="ＭＳ Ｐ明朝" w:eastAsia="ＭＳ Ｐ明朝" w:hAnsi="ＭＳ Ｐ明朝" w:hint="eastAsia"/>
          <w:b/>
          <w:bCs/>
          <w:sz w:val="24"/>
          <w:szCs w:val="24"/>
        </w:rPr>
        <w:t>本年２月８日の東京新聞、２月９日の赤旗日曜版、琉球新報、沖縄タイムスの報道を踏まえ、下記のとおり追加質問する。</w:t>
      </w:r>
    </w:p>
    <w:p w:rsidR="002605C3" w:rsidRDefault="002605C3" w:rsidP="002605C3">
      <w:pPr>
        <w:jc w:val="left"/>
        <w:rPr>
          <w:rFonts w:ascii="ＭＳ Ｐ明朝" w:eastAsia="ＭＳ Ｐ明朝" w:hAnsi="ＭＳ Ｐ明朝" w:hint="eastAsia"/>
          <w:b/>
          <w:bCs/>
          <w:sz w:val="24"/>
          <w:szCs w:val="24"/>
        </w:rPr>
      </w:pPr>
    </w:p>
    <w:p w:rsidR="00040A21" w:rsidRDefault="00040A21" w:rsidP="002605C3">
      <w:pPr>
        <w:jc w:val="center"/>
        <w:rPr>
          <w:rFonts w:ascii="ＭＳ Ｐ明朝" w:eastAsia="ＭＳ Ｐ明朝" w:hAnsi="ＭＳ Ｐ明朝"/>
          <w:b/>
          <w:bCs/>
          <w:sz w:val="24"/>
          <w:szCs w:val="24"/>
        </w:rPr>
      </w:pPr>
      <w:bookmarkStart w:id="0" w:name="_GoBack"/>
      <w:bookmarkEnd w:id="0"/>
      <w:r>
        <w:rPr>
          <w:rFonts w:ascii="ＭＳ Ｐ明朝" w:eastAsia="ＭＳ Ｐ明朝" w:hAnsi="ＭＳ Ｐ明朝" w:hint="eastAsia"/>
          <w:b/>
          <w:bCs/>
          <w:sz w:val="24"/>
          <w:szCs w:val="24"/>
        </w:rPr>
        <w:t>記</w:t>
      </w:r>
    </w:p>
    <w:p w:rsidR="00040A21" w:rsidRPr="00040A21" w:rsidRDefault="00040A21">
      <w:pPr>
        <w:rPr>
          <w:rFonts w:ascii="ＭＳ Ｐ明朝" w:eastAsia="ＭＳ Ｐ明朝" w:hAnsi="ＭＳ Ｐ明朝"/>
          <w:b/>
          <w:bCs/>
          <w:sz w:val="24"/>
          <w:szCs w:val="24"/>
        </w:rPr>
      </w:pPr>
    </w:p>
    <w:p w:rsidR="008C59FE" w:rsidRDefault="008C59FE">
      <w:pPr>
        <w:rPr>
          <w:rFonts w:ascii="ＭＳ Ｐ明朝" w:eastAsia="ＭＳ Ｐ明朝" w:hAnsi="ＭＳ Ｐ明朝"/>
          <w:b/>
          <w:bCs/>
          <w:sz w:val="24"/>
          <w:szCs w:val="24"/>
        </w:rPr>
      </w:pPr>
      <w:r>
        <w:rPr>
          <w:rFonts w:ascii="ＭＳ Ｐ明朝" w:eastAsia="ＭＳ Ｐ明朝" w:hAnsi="ＭＳ Ｐ明朝" w:hint="eastAsia"/>
          <w:b/>
          <w:bCs/>
          <w:sz w:val="24"/>
          <w:szCs w:val="24"/>
        </w:rPr>
        <w:t>１．防衛省は従来、</w:t>
      </w:r>
      <w:r w:rsidR="00CF5F3B">
        <w:rPr>
          <w:rFonts w:ascii="ＭＳ Ｐ明朝" w:eastAsia="ＭＳ Ｐ明朝" w:hAnsi="ＭＳ Ｐ明朝" w:hint="eastAsia"/>
          <w:b/>
          <w:bCs/>
          <w:sz w:val="24"/>
          <w:szCs w:val="24"/>
        </w:rPr>
        <w:t>海面下90mまでの</w:t>
      </w:r>
      <w:r w:rsidR="00120658" w:rsidRPr="00120658">
        <w:rPr>
          <w:rFonts w:ascii="ＭＳ Ｐ明朝" w:eastAsia="ＭＳ Ｐ明朝" w:hAnsi="ＭＳ Ｐ明朝" w:hint="eastAsia"/>
          <w:b/>
          <w:bCs/>
          <w:color w:val="000000" w:themeColor="text1"/>
          <w:sz w:val="24"/>
          <w:szCs w:val="24"/>
        </w:rPr>
        <w:t>「検討対象地層」</w:t>
      </w:r>
      <w:r w:rsidR="00CF5F3B">
        <w:rPr>
          <w:rFonts w:ascii="ＭＳ Ｐ明朝" w:eastAsia="ＭＳ Ｐ明朝" w:hAnsi="ＭＳ Ｐ明朝" w:hint="eastAsia"/>
          <w:b/>
          <w:bCs/>
          <w:sz w:val="24"/>
          <w:szCs w:val="24"/>
        </w:rPr>
        <w:t>が確認された</w:t>
      </w:r>
      <w:r>
        <w:rPr>
          <w:rFonts w:ascii="ＭＳ Ｐ明朝" w:eastAsia="ＭＳ Ｐ明朝" w:hAnsi="ＭＳ Ｐ明朝" w:hint="eastAsia"/>
          <w:b/>
          <w:bCs/>
          <w:sz w:val="24"/>
          <w:szCs w:val="24"/>
        </w:rPr>
        <w:t>B27地点では</w:t>
      </w:r>
      <w:r w:rsidR="00CF5F3B">
        <w:rPr>
          <w:rFonts w:ascii="ＭＳ Ｐ明朝" w:eastAsia="ＭＳ Ｐ明朝" w:hAnsi="ＭＳ Ｐ明朝" w:hint="eastAsia"/>
          <w:b/>
          <w:bCs/>
          <w:sz w:val="24"/>
          <w:szCs w:val="24"/>
        </w:rPr>
        <w:t>、</w:t>
      </w:r>
      <w:r w:rsidR="00040A21">
        <w:rPr>
          <w:rFonts w:ascii="ＭＳ Ｐ明朝" w:eastAsia="ＭＳ Ｐ明朝" w:hAnsi="ＭＳ Ｐ明朝" w:hint="eastAsia"/>
          <w:b/>
          <w:bCs/>
          <w:sz w:val="24"/>
          <w:szCs w:val="24"/>
        </w:rPr>
        <w:t>「</w:t>
      </w:r>
      <w:r>
        <w:rPr>
          <w:rFonts w:ascii="ＭＳ Ｐ明朝" w:eastAsia="ＭＳ Ｐ明朝" w:hAnsi="ＭＳ Ｐ明朝" w:hint="eastAsia"/>
          <w:b/>
          <w:bCs/>
          <w:sz w:val="24"/>
          <w:szCs w:val="24"/>
        </w:rPr>
        <w:t>地盤の強度を調べる</w:t>
      </w:r>
      <w:r w:rsidR="00CF5F3B">
        <w:rPr>
          <w:rFonts w:ascii="ＭＳ Ｐ明朝" w:eastAsia="ＭＳ Ｐ明朝" w:hAnsi="ＭＳ Ｐ明朝" w:hint="eastAsia"/>
          <w:b/>
          <w:bCs/>
          <w:sz w:val="24"/>
          <w:szCs w:val="24"/>
        </w:rPr>
        <w:t>ための</w:t>
      </w:r>
      <w:r>
        <w:rPr>
          <w:rFonts w:ascii="ＭＳ Ｐ明朝" w:eastAsia="ＭＳ Ｐ明朝" w:hAnsi="ＭＳ Ｐ明朝" w:hint="eastAsia"/>
          <w:b/>
          <w:bCs/>
          <w:sz w:val="24"/>
          <w:szCs w:val="24"/>
        </w:rPr>
        <w:t>室内試験を実施していない」と説明していた。</w:t>
      </w:r>
    </w:p>
    <w:p w:rsidR="008C59FE" w:rsidRDefault="008C59FE">
      <w:pPr>
        <w:rPr>
          <w:rFonts w:ascii="ＭＳ Ｐ明朝" w:eastAsia="ＭＳ Ｐ明朝" w:hAnsi="ＭＳ Ｐ明朝"/>
          <w:b/>
          <w:bCs/>
          <w:sz w:val="24"/>
          <w:szCs w:val="24"/>
        </w:rPr>
      </w:pPr>
      <w:r>
        <w:rPr>
          <w:rFonts w:ascii="ＭＳ Ｐ明朝" w:eastAsia="ＭＳ Ｐ明朝" w:hAnsi="ＭＳ Ｐ明朝" w:hint="eastAsia"/>
          <w:b/>
          <w:bCs/>
          <w:sz w:val="24"/>
          <w:szCs w:val="24"/>
        </w:rPr>
        <w:t xml:space="preserve">　　ところが、防衛省が国会に提出した「シュワブ（H26）ケーソン新設工事（１工区）」の「確認ボーリング報告　土質調査⑵」には、</w:t>
      </w:r>
      <w:r w:rsidR="00CF5F3B">
        <w:rPr>
          <w:rFonts w:ascii="ＭＳ Ｐ明朝" w:eastAsia="ＭＳ Ｐ明朝" w:hAnsi="ＭＳ Ｐ明朝" w:hint="eastAsia"/>
          <w:b/>
          <w:bCs/>
          <w:sz w:val="24"/>
          <w:szCs w:val="24"/>
        </w:rPr>
        <w:t>B27を含む７地点で</w:t>
      </w:r>
      <w:r>
        <w:rPr>
          <w:rFonts w:ascii="ＭＳ Ｐ明朝" w:eastAsia="ＭＳ Ｐ明朝" w:hAnsi="ＭＳ Ｐ明朝" w:hint="eastAsia"/>
          <w:b/>
          <w:bCs/>
          <w:sz w:val="24"/>
          <w:szCs w:val="24"/>
        </w:rPr>
        <w:t>U</w:t>
      </w:r>
      <w:r>
        <w:rPr>
          <w:rFonts w:ascii="ＭＳ Ｐ明朝" w:eastAsia="ＭＳ Ｐ明朝" w:hAnsi="ＭＳ Ｐ明朝"/>
          <w:b/>
          <w:bCs/>
          <w:sz w:val="24"/>
          <w:szCs w:val="24"/>
        </w:rPr>
        <w:t xml:space="preserve">ndrained Shear </w:t>
      </w:r>
      <w:proofErr w:type="spellStart"/>
      <w:r>
        <w:rPr>
          <w:rFonts w:ascii="ＭＳ Ｐ明朝" w:eastAsia="ＭＳ Ｐ明朝" w:hAnsi="ＭＳ Ｐ明朝"/>
          <w:b/>
          <w:bCs/>
          <w:sz w:val="24"/>
          <w:szCs w:val="24"/>
        </w:rPr>
        <w:t>Strengh</w:t>
      </w:r>
      <w:proofErr w:type="spellEnd"/>
      <w:r>
        <w:rPr>
          <w:rFonts w:ascii="ＭＳ Ｐ明朝" w:eastAsia="ＭＳ Ｐ明朝" w:hAnsi="ＭＳ Ｐ明朝" w:hint="eastAsia"/>
          <w:b/>
          <w:bCs/>
          <w:sz w:val="24"/>
          <w:szCs w:val="24"/>
        </w:rPr>
        <w:t xml:space="preserve"> を調べる</w:t>
      </w:r>
      <w:r w:rsidR="00CF5F3B">
        <w:rPr>
          <w:rFonts w:ascii="ＭＳ Ｐ明朝" w:eastAsia="ＭＳ Ｐ明朝" w:hAnsi="ＭＳ Ｐ明朝" w:hint="eastAsia"/>
          <w:b/>
          <w:bCs/>
          <w:sz w:val="24"/>
          <w:szCs w:val="24"/>
        </w:rPr>
        <w:t>ために、</w:t>
      </w:r>
      <w:proofErr w:type="spellStart"/>
      <w:r>
        <w:rPr>
          <w:rFonts w:ascii="ＭＳ Ｐ明朝" w:eastAsia="ＭＳ Ｐ明朝" w:hAnsi="ＭＳ Ｐ明朝"/>
          <w:b/>
          <w:bCs/>
          <w:sz w:val="24"/>
          <w:szCs w:val="24"/>
        </w:rPr>
        <w:t>Torvane</w:t>
      </w:r>
      <w:proofErr w:type="spellEnd"/>
      <w:r>
        <w:rPr>
          <w:rFonts w:ascii="ＭＳ Ｐ明朝" w:eastAsia="ＭＳ Ｐ明朝" w:hAnsi="ＭＳ Ｐ明朝"/>
          <w:b/>
          <w:bCs/>
          <w:sz w:val="24"/>
          <w:szCs w:val="24"/>
        </w:rPr>
        <w:t xml:space="preserve"> </w:t>
      </w:r>
      <w:r w:rsidR="00CF5F3B">
        <w:rPr>
          <w:rFonts w:ascii="ＭＳ Ｐ明朝" w:eastAsia="ＭＳ Ｐ明朝" w:hAnsi="ＭＳ Ｐ明朝"/>
          <w:b/>
          <w:bCs/>
          <w:sz w:val="24"/>
          <w:szCs w:val="24"/>
        </w:rPr>
        <w:t>T</w:t>
      </w:r>
      <w:r>
        <w:rPr>
          <w:rFonts w:ascii="ＭＳ Ｐ明朝" w:eastAsia="ＭＳ Ｐ明朝" w:hAnsi="ＭＳ Ｐ明朝"/>
          <w:b/>
          <w:bCs/>
          <w:sz w:val="24"/>
          <w:szCs w:val="24"/>
        </w:rPr>
        <w:t xml:space="preserve">est </w:t>
      </w:r>
      <w:r>
        <w:rPr>
          <w:rFonts w:ascii="ＭＳ Ｐ明朝" w:eastAsia="ＭＳ Ｐ明朝" w:hAnsi="ＭＳ Ｐ明朝" w:hint="eastAsia"/>
          <w:b/>
          <w:bCs/>
          <w:sz w:val="24"/>
          <w:szCs w:val="24"/>
        </w:rPr>
        <w:t xml:space="preserve">と </w:t>
      </w:r>
      <w:r>
        <w:rPr>
          <w:rFonts w:ascii="ＭＳ Ｐ明朝" w:eastAsia="ＭＳ Ｐ明朝" w:hAnsi="ＭＳ Ｐ明朝"/>
          <w:b/>
          <w:bCs/>
          <w:sz w:val="24"/>
          <w:szCs w:val="24"/>
        </w:rPr>
        <w:t>Pocket Penetrometer Test</w:t>
      </w:r>
      <w:r w:rsidR="007E6244">
        <w:rPr>
          <w:rFonts w:ascii="ＭＳ Ｐ明朝" w:eastAsia="ＭＳ Ｐ明朝" w:hAnsi="ＭＳ Ｐ明朝" w:hint="eastAsia"/>
          <w:b/>
          <w:bCs/>
          <w:sz w:val="24"/>
          <w:szCs w:val="24"/>
        </w:rPr>
        <w:t>を</w:t>
      </w:r>
      <w:r w:rsidR="00CF5F3B">
        <w:rPr>
          <w:rFonts w:ascii="ＭＳ Ｐ明朝" w:eastAsia="ＭＳ Ｐ明朝" w:hAnsi="ＭＳ Ｐ明朝" w:hint="eastAsia"/>
          <w:b/>
          <w:bCs/>
          <w:sz w:val="24"/>
          <w:szCs w:val="24"/>
        </w:rPr>
        <w:t>実施</w:t>
      </w:r>
      <w:r w:rsidR="007E6244">
        <w:rPr>
          <w:rFonts w:ascii="ＭＳ Ｐ明朝" w:eastAsia="ＭＳ Ｐ明朝" w:hAnsi="ＭＳ Ｐ明朝" w:hint="eastAsia"/>
          <w:b/>
          <w:bCs/>
          <w:sz w:val="24"/>
          <w:szCs w:val="24"/>
        </w:rPr>
        <w:t>し</w:t>
      </w:r>
      <w:r w:rsidR="00CF5F3B">
        <w:rPr>
          <w:rFonts w:ascii="ＭＳ Ｐ明朝" w:eastAsia="ＭＳ Ｐ明朝" w:hAnsi="ＭＳ Ｐ明朝" w:hint="eastAsia"/>
          <w:b/>
          <w:bCs/>
          <w:sz w:val="24"/>
          <w:szCs w:val="24"/>
        </w:rPr>
        <w:t>たことが示されている。</w:t>
      </w:r>
    </w:p>
    <w:p w:rsidR="00CF5F3B" w:rsidRDefault="00CF5F3B">
      <w:pPr>
        <w:rPr>
          <w:rFonts w:ascii="ＭＳ Ｐ明朝" w:eastAsia="ＭＳ Ｐ明朝" w:hAnsi="ＭＳ Ｐ明朝"/>
          <w:b/>
          <w:bCs/>
          <w:sz w:val="24"/>
          <w:szCs w:val="24"/>
        </w:rPr>
      </w:pPr>
      <w:r>
        <w:rPr>
          <w:rFonts w:ascii="ＭＳ Ｐ明朝" w:eastAsia="ＭＳ Ｐ明朝" w:hAnsi="ＭＳ Ｐ明朝" w:hint="eastAsia"/>
          <w:b/>
          <w:bCs/>
          <w:sz w:val="24"/>
          <w:szCs w:val="24"/>
        </w:rPr>
        <w:t xml:space="preserve">　今まで、B27地点等で非排水せん断強度の室内試験を行ったことを説明してこなかったのは何故か？</w:t>
      </w:r>
      <w:r w:rsidR="003228B1">
        <w:rPr>
          <w:rFonts w:ascii="ＭＳ Ｐ明朝" w:eastAsia="ＭＳ Ｐ明朝" w:hAnsi="ＭＳ Ｐ明朝" w:hint="eastAsia"/>
          <w:b/>
          <w:bCs/>
          <w:sz w:val="24"/>
          <w:szCs w:val="24"/>
        </w:rPr>
        <w:t xml:space="preserve">　</w:t>
      </w:r>
    </w:p>
    <w:p w:rsidR="00CF5F3B" w:rsidRDefault="00CF5F3B">
      <w:pPr>
        <w:rPr>
          <w:rFonts w:ascii="ＭＳ Ｐ明朝" w:eastAsia="ＭＳ Ｐ明朝" w:hAnsi="ＭＳ Ｐ明朝"/>
          <w:b/>
          <w:bCs/>
          <w:sz w:val="24"/>
          <w:szCs w:val="24"/>
        </w:rPr>
      </w:pPr>
    </w:p>
    <w:p w:rsidR="00CF5F3B" w:rsidRDefault="00CF5F3B">
      <w:pPr>
        <w:rPr>
          <w:rFonts w:ascii="ＭＳ Ｐ明朝" w:eastAsia="ＭＳ Ｐ明朝" w:hAnsi="ＭＳ Ｐ明朝"/>
          <w:b/>
          <w:bCs/>
          <w:sz w:val="24"/>
          <w:szCs w:val="24"/>
        </w:rPr>
      </w:pPr>
      <w:r>
        <w:rPr>
          <w:rFonts w:ascii="ＭＳ Ｐ明朝" w:eastAsia="ＭＳ Ｐ明朝" w:hAnsi="ＭＳ Ｐ明朝" w:hint="eastAsia"/>
          <w:b/>
          <w:bCs/>
          <w:sz w:val="24"/>
          <w:szCs w:val="24"/>
        </w:rPr>
        <w:t>２．</w:t>
      </w:r>
      <w:r w:rsidR="003228B1">
        <w:rPr>
          <w:rFonts w:ascii="ＭＳ Ｐ明朝" w:eastAsia="ＭＳ Ｐ明朝" w:hAnsi="ＭＳ Ｐ明朝" w:hint="eastAsia"/>
          <w:b/>
          <w:bCs/>
          <w:sz w:val="24"/>
          <w:szCs w:val="24"/>
        </w:rPr>
        <w:t>防衛省は、B27地点の地盤強度を、最長750mも離れたB</w:t>
      </w:r>
      <w:r w:rsidR="003228B1">
        <w:rPr>
          <w:rFonts w:ascii="ＭＳ Ｐ明朝" w:eastAsia="ＭＳ Ｐ明朝" w:hAnsi="ＭＳ Ｐ明朝"/>
          <w:b/>
          <w:bCs/>
          <w:sz w:val="24"/>
          <w:szCs w:val="24"/>
        </w:rPr>
        <w:t>58</w:t>
      </w:r>
      <w:r w:rsidR="003228B1">
        <w:rPr>
          <w:rFonts w:ascii="ＭＳ Ｐ明朝" w:eastAsia="ＭＳ Ｐ明朝" w:hAnsi="ＭＳ Ｐ明朝" w:hint="eastAsia"/>
          <w:b/>
          <w:bCs/>
          <w:sz w:val="24"/>
          <w:szCs w:val="24"/>
        </w:rPr>
        <w:t>、S</w:t>
      </w:r>
      <w:r w:rsidR="003228B1">
        <w:rPr>
          <w:rFonts w:ascii="ＭＳ Ｐ明朝" w:eastAsia="ＭＳ Ｐ明朝" w:hAnsi="ＭＳ Ｐ明朝"/>
          <w:b/>
          <w:bCs/>
          <w:sz w:val="24"/>
          <w:szCs w:val="24"/>
        </w:rPr>
        <w:t>20</w:t>
      </w:r>
      <w:r w:rsidR="003228B1">
        <w:rPr>
          <w:rFonts w:ascii="ＭＳ Ｐ明朝" w:eastAsia="ＭＳ Ｐ明朝" w:hAnsi="ＭＳ Ｐ明朝" w:hint="eastAsia"/>
          <w:b/>
          <w:bCs/>
          <w:sz w:val="24"/>
          <w:szCs w:val="24"/>
        </w:rPr>
        <w:t>、S３の３地点が、「B27の海面下70m以深と同じ</w:t>
      </w:r>
      <w:r w:rsidR="007E6244" w:rsidRPr="00120658">
        <w:rPr>
          <w:rFonts w:ascii="ＭＳ Ｐ明朝" w:eastAsia="ＭＳ Ｐ明朝" w:hAnsi="ＭＳ Ｐ明朝" w:hint="eastAsia"/>
          <w:b/>
          <w:bCs/>
          <w:color w:val="000000" w:themeColor="text1"/>
          <w:sz w:val="24"/>
          <w:szCs w:val="24"/>
        </w:rPr>
        <w:t>土</w:t>
      </w:r>
      <w:r w:rsidR="003228B1">
        <w:rPr>
          <w:rFonts w:ascii="ＭＳ Ｐ明朝" w:eastAsia="ＭＳ Ｐ明朝" w:hAnsi="ＭＳ Ｐ明朝" w:hint="eastAsia"/>
          <w:b/>
          <w:bCs/>
          <w:sz w:val="24"/>
          <w:szCs w:val="24"/>
        </w:rPr>
        <w:t>層」だとして、これらの３地点の強度試験結果から推定している。しかし実際には、これらの３地点とB27地点の土質は異なっており、３地点の強度からB27地点の強度を求めること</w:t>
      </w:r>
      <w:r w:rsidR="00A8680F">
        <w:rPr>
          <w:rFonts w:ascii="ＭＳ Ｐ明朝" w:eastAsia="ＭＳ Ｐ明朝" w:hAnsi="ＭＳ Ｐ明朝" w:hint="eastAsia"/>
          <w:b/>
          <w:bCs/>
          <w:sz w:val="24"/>
          <w:szCs w:val="24"/>
        </w:rPr>
        <w:t>は疑問である</w:t>
      </w:r>
      <w:r w:rsidR="003228B1">
        <w:rPr>
          <w:rFonts w:ascii="ＭＳ Ｐ明朝" w:eastAsia="ＭＳ Ｐ明朝" w:hAnsi="ＭＳ Ｐ明朝" w:hint="eastAsia"/>
          <w:b/>
          <w:bCs/>
          <w:sz w:val="24"/>
          <w:szCs w:val="24"/>
        </w:rPr>
        <w:t>。</w:t>
      </w:r>
    </w:p>
    <w:p w:rsidR="00A8680F" w:rsidRDefault="00A8680F">
      <w:pPr>
        <w:rPr>
          <w:rFonts w:ascii="ＭＳ Ｐ明朝" w:eastAsia="ＭＳ Ｐ明朝" w:hAnsi="ＭＳ Ｐ明朝"/>
          <w:b/>
          <w:bCs/>
          <w:sz w:val="24"/>
          <w:szCs w:val="24"/>
        </w:rPr>
      </w:pPr>
      <w:r>
        <w:rPr>
          <w:rFonts w:ascii="ＭＳ Ｐ明朝" w:eastAsia="ＭＳ Ｐ明朝" w:hAnsi="ＭＳ Ｐ明朝" w:hint="eastAsia"/>
          <w:b/>
          <w:bCs/>
          <w:sz w:val="24"/>
          <w:szCs w:val="24"/>
        </w:rPr>
        <w:t xml:space="preserve">　 遠く離れた地点の地盤強度からB27地点の強度を推定するよりも、実際にB27地点で行った強度試験結果を採用すべきではないか？　B27地点の地盤強度試験結果を無視した理由を説明されたい。</w:t>
      </w:r>
    </w:p>
    <w:p w:rsidR="00A8680F" w:rsidRDefault="00A8680F">
      <w:pPr>
        <w:rPr>
          <w:rFonts w:ascii="ＭＳ Ｐ明朝" w:eastAsia="ＭＳ Ｐ明朝" w:hAnsi="ＭＳ Ｐ明朝"/>
          <w:b/>
          <w:bCs/>
          <w:sz w:val="24"/>
          <w:szCs w:val="24"/>
        </w:rPr>
      </w:pPr>
    </w:p>
    <w:p w:rsidR="00D83F33" w:rsidRDefault="00A8680F">
      <w:pPr>
        <w:rPr>
          <w:rFonts w:ascii="ＭＳ Ｐ明朝" w:eastAsia="ＭＳ Ｐ明朝" w:hAnsi="ＭＳ Ｐ明朝"/>
          <w:b/>
          <w:bCs/>
          <w:sz w:val="24"/>
          <w:szCs w:val="24"/>
        </w:rPr>
      </w:pPr>
      <w:r>
        <w:rPr>
          <w:rFonts w:ascii="ＭＳ Ｐ明朝" w:eastAsia="ＭＳ Ｐ明朝" w:hAnsi="ＭＳ Ｐ明朝" w:hint="eastAsia"/>
          <w:b/>
          <w:bCs/>
          <w:sz w:val="24"/>
          <w:szCs w:val="24"/>
        </w:rPr>
        <w:t>３．</w:t>
      </w:r>
      <w:r w:rsidR="00040A21">
        <w:rPr>
          <w:rFonts w:ascii="ＭＳ Ｐ明朝" w:eastAsia="ＭＳ Ｐ明朝" w:hAnsi="ＭＳ Ｐ明朝" w:hint="eastAsia"/>
          <w:b/>
          <w:bCs/>
          <w:sz w:val="24"/>
          <w:szCs w:val="24"/>
        </w:rPr>
        <w:t>現在でも、ケーソン護岸の安定計算の照査結果では、円弧すべりの作用耐力比が0</w:t>
      </w:r>
      <w:r w:rsidR="00040A21">
        <w:rPr>
          <w:rFonts w:ascii="ＭＳ Ｐ明朝" w:eastAsia="ＭＳ Ｐ明朝" w:hAnsi="ＭＳ Ｐ明朝"/>
          <w:b/>
          <w:bCs/>
          <w:sz w:val="24"/>
          <w:szCs w:val="24"/>
        </w:rPr>
        <w:t>.997</w:t>
      </w:r>
      <w:r w:rsidR="00040A21">
        <w:rPr>
          <w:rFonts w:ascii="ＭＳ Ｐ明朝" w:eastAsia="ＭＳ Ｐ明朝" w:hAnsi="ＭＳ Ｐ明朝" w:hint="eastAsia"/>
          <w:b/>
          <w:bCs/>
          <w:sz w:val="24"/>
          <w:szCs w:val="24"/>
        </w:rPr>
        <w:t>、0</w:t>
      </w:r>
      <w:r w:rsidR="00040A21">
        <w:rPr>
          <w:rFonts w:ascii="ＭＳ Ｐ明朝" w:eastAsia="ＭＳ Ｐ明朝" w:hAnsi="ＭＳ Ｐ明朝"/>
          <w:b/>
          <w:bCs/>
          <w:sz w:val="24"/>
          <w:szCs w:val="24"/>
        </w:rPr>
        <w:t>.996</w:t>
      </w:r>
      <w:r w:rsidR="00040A21">
        <w:rPr>
          <w:rFonts w:ascii="ＭＳ Ｐ明朝" w:eastAsia="ＭＳ Ｐ明朝" w:hAnsi="ＭＳ Ｐ明朝" w:hint="eastAsia"/>
          <w:b/>
          <w:bCs/>
          <w:sz w:val="24"/>
          <w:szCs w:val="24"/>
        </w:rPr>
        <w:t>等、許容値である1</w:t>
      </w:r>
      <w:r w:rsidR="00040A21">
        <w:rPr>
          <w:rFonts w:ascii="ＭＳ Ｐ明朝" w:eastAsia="ＭＳ Ｐ明朝" w:hAnsi="ＭＳ Ｐ明朝"/>
          <w:b/>
          <w:bCs/>
          <w:sz w:val="24"/>
          <w:szCs w:val="24"/>
        </w:rPr>
        <w:t>.00</w:t>
      </w:r>
      <w:r w:rsidR="00040A21">
        <w:rPr>
          <w:rFonts w:ascii="ＭＳ Ｐ明朝" w:eastAsia="ＭＳ Ｐ明朝" w:hAnsi="ＭＳ Ｐ明朝" w:hint="eastAsia"/>
          <w:b/>
          <w:bCs/>
          <w:sz w:val="24"/>
          <w:szCs w:val="24"/>
        </w:rPr>
        <w:t>にきわめて近い計算結果の個所が多い。</w:t>
      </w:r>
      <w:r>
        <w:rPr>
          <w:rFonts w:ascii="ＭＳ Ｐ明朝" w:eastAsia="ＭＳ Ｐ明朝" w:hAnsi="ＭＳ Ｐ明朝" w:hint="eastAsia"/>
          <w:b/>
          <w:bCs/>
          <w:sz w:val="24"/>
          <w:szCs w:val="24"/>
        </w:rPr>
        <w:t>今回の</w:t>
      </w:r>
      <w:r w:rsidR="00D83F33">
        <w:rPr>
          <w:rFonts w:ascii="ＭＳ Ｐ明朝" w:eastAsia="ＭＳ Ｐ明朝" w:hAnsi="ＭＳ Ｐ明朝" w:hint="eastAsia"/>
          <w:b/>
          <w:bCs/>
          <w:sz w:val="24"/>
          <w:szCs w:val="24"/>
        </w:rPr>
        <w:t>非排水せん断強度</w:t>
      </w:r>
      <w:r w:rsidR="007E6244">
        <w:rPr>
          <w:rFonts w:ascii="ＭＳ Ｐ明朝" w:eastAsia="ＭＳ Ｐ明朝" w:hAnsi="ＭＳ Ｐ明朝" w:hint="eastAsia"/>
          <w:b/>
          <w:bCs/>
          <w:sz w:val="24"/>
          <w:szCs w:val="24"/>
        </w:rPr>
        <w:t>で</w:t>
      </w:r>
      <w:r w:rsidR="00D83F33">
        <w:rPr>
          <w:rFonts w:ascii="ＭＳ Ｐ明朝" w:eastAsia="ＭＳ Ｐ明朝" w:hAnsi="ＭＳ Ｐ明朝" w:hint="eastAsia"/>
          <w:b/>
          <w:bCs/>
          <w:sz w:val="24"/>
          <w:szCs w:val="24"/>
        </w:rPr>
        <w:t>ケーソン護岸の安定計算を見直</w:t>
      </w:r>
      <w:r w:rsidR="00F9765D">
        <w:rPr>
          <w:rFonts w:ascii="ＭＳ Ｐ明朝" w:eastAsia="ＭＳ Ｐ明朝" w:hAnsi="ＭＳ Ｐ明朝" w:hint="eastAsia"/>
          <w:b/>
          <w:bCs/>
          <w:sz w:val="24"/>
          <w:szCs w:val="24"/>
        </w:rPr>
        <w:t>した場合、</w:t>
      </w:r>
      <w:r w:rsidR="00D83F33">
        <w:rPr>
          <w:rFonts w:ascii="ＭＳ Ｐ明朝" w:eastAsia="ＭＳ Ｐ明朝" w:hAnsi="ＭＳ Ｐ明朝" w:hint="eastAsia"/>
          <w:b/>
          <w:bCs/>
          <w:sz w:val="24"/>
          <w:szCs w:val="24"/>
        </w:rPr>
        <w:t>作用耐力比</w:t>
      </w:r>
      <w:r w:rsidR="00F9765D">
        <w:rPr>
          <w:rFonts w:ascii="ＭＳ Ｐ明朝" w:eastAsia="ＭＳ Ｐ明朝" w:hAnsi="ＭＳ Ｐ明朝" w:hint="eastAsia"/>
          <w:b/>
          <w:bCs/>
          <w:sz w:val="24"/>
          <w:szCs w:val="24"/>
        </w:rPr>
        <w:t>が1</w:t>
      </w:r>
      <w:r w:rsidR="00F9765D">
        <w:rPr>
          <w:rFonts w:ascii="ＭＳ Ｐ明朝" w:eastAsia="ＭＳ Ｐ明朝" w:hAnsi="ＭＳ Ｐ明朝"/>
          <w:b/>
          <w:bCs/>
          <w:sz w:val="24"/>
          <w:szCs w:val="24"/>
        </w:rPr>
        <w:t>.00</w:t>
      </w:r>
      <w:r w:rsidR="00F9765D">
        <w:rPr>
          <w:rFonts w:ascii="ＭＳ Ｐ明朝" w:eastAsia="ＭＳ Ｐ明朝" w:hAnsi="ＭＳ Ｐ明朝" w:hint="eastAsia"/>
          <w:b/>
          <w:bCs/>
          <w:sz w:val="24"/>
          <w:szCs w:val="24"/>
        </w:rPr>
        <w:t xml:space="preserve">を超えてしまう可能性はないか？　</w:t>
      </w:r>
    </w:p>
    <w:p w:rsidR="00F9765D" w:rsidRDefault="00F9765D">
      <w:pPr>
        <w:rPr>
          <w:rFonts w:ascii="ＭＳ Ｐ明朝" w:eastAsia="ＭＳ Ｐ明朝" w:hAnsi="ＭＳ Ｐ明朝"/>
          <w:b/>
          <w:bCs/>
          <w:sz w:val="24"/>
          <w:szCs w:val="24"/>
        </w:rPr>
      </w:pPr>
    </w:p>
    <w:p w:rsidR="00F9765D" w:rsidRPr="00CF5F3B" w:rsidRDefault="00F9765D" w:rsidP="00120658">
      <w:pPr>
        <w:rPr>
          <w:rFonts w:ascii="ＭＳ Ｐ明朝" w:eastAsia="ＭＳ Ｐ明朝" w:hAnsi="ＭＳ Ｐ明朝"/>
          <w:b/>
          <w:bCs/>
          <w:sz w:val="24"/>
          <w:szCs w:val="24"/>
        </w:rPr>
      </w:pPr>
      <w:r>
        <w:rPr>
          <w:rFonts w:ascii="ＭＳ Ｐ明朝" w:eastAsia="ＭＳ Ｐ明朝" w:hAnsi="ＭＳ Ｐ明朝" w:hint="eastAsia"/>
          <w:b/>
          <w:bCs/>
          <w:sz w:val="24"/>
          <w:szCs w:val="24"/>
        </w:rPr>
        <w:t>４．これらの問題について、技術検討会で説明したか？</w:t>
      </w:r>
      <w:r w:rsidR="00040A21">
        <w:rPr>
          <w:rFonts w:ascii="ＭＳ Ｐ明朝" w:eastAsia="ＭＳ Ｐ明朝" w:hAnsi="ＭＳ Ｐ明朝" w:hint="eastAsia"/>
          <w:b/>
          <w:bCs/>
          <w:sz w:val="24"/>
          <w:szCs w:val="24"/>
        </w:rPr>
        <w:t xml:space="preserve">　説明していないとすれば、その理由は何故か？</w:t>
      </w:r>
      <w:r w:rsidR="00120658">
        <w:rPr>
          <w:rFonts w:ascii="ＭＳ Ｐ明朝" w:eastAsia="ＭＳ Ｐ明朝" w:hAnsi="ＭＳ Ｐ明朝" w:hint="eastAsia"/>
          <w:b/>
          <w:bCs/>
          <w:sz w:val="24"/>
          <w:szCs w:val="24"/>
        </w:rPr>
        <w:t xml:space="preserve">　</w:t>
      </w:r>
    </w:p>
    <w:sectPr w:rsidR="00F9765D" w:rsidRPr="00CF5F3B" w:rsidSect="00E73F05">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EE"/>
    <w:rsid w:val="00040A21"/>
    <w:rsid w:val="00120658"/>
    <w:rsid w:val="002605C3"/>
    <w:rsid w:val="003228B1"/>
    <w:rsid w:val="00423DD2"/>
    <w:rsid w:val="00642C60"/>
    <w:rsid w:val="006A79EE"/>
    <w:rsid w:val="007E6244"/>
    <w:rsid w:val="008C59FE"/>
    <w:rsid w:val="009D4E58"/>
    <w:rsid w:val="00A8680F"/>
    <w:rsid w:val="00CF5F3B"/>
    <w:rsid w:val="00D83F33"/>
    <w:rsid w:val="00E73F05"/>
    <w:rsid w:val="00F9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9F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9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北上田 毅</dc:creator>
  <cp:keywords/>
  <dc:description/>
  <cp:lastModifiedBy>阿部浩一</cp:lastModifiedBy>
  <cp:revision>2</cp:revision>
  <dcterms:created xsi:type="dcterms:W3CDTF">2020-02-10T01:09:00Z</dcterms:created>
  <dcterms:modified xsi:type="dcterms:W3CDTF">2020-02-10T01:09:00Z</dcterms:modified>
</cp:coreProperties>
</file>